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BC887E" w14:textId="17B33391" w:rsidR="003E443D" w:rsidRPr="008E6326" w:rsidRDefault="003E443D" w:rsidP="003E443D">
      <w:pPr>
        <w:autoSpaceDE w:val="0"/>
        <w:autoSpaceDN w:val="0"/>
        <w:adjustRightInd w:val="0"/>
        <w:jc w:val="center"/>
        <w:outlineLvl w:val="0"/>
        <w:rPr>
          <w:bCs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6C391C8" wp14:editId="537DAF19">
            <wp:simplePos x="0" y="0"/>
            <wp:positionH relativeFrom="column">
              <wp:posOffset>2710815</wp:posOffset>
            </wp:positionH>
            <wp:positionV relativeFrom="paragraph">
              <wp:posOffset>4445</wp:posOffset>
            </wp:positionV>
            <wp:extent cx="723900" cy="876300"/>
            <wp:effectExtent l="0" t="0" r="0" b="0"/>
            <wp:wrapTopAndBottom/>
            <wp:docPr id="94720058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6CCED4A" w14:textId="77777777" w:rsidR="003E443D" w:rsidRDefault="003E443D" w:rsidP="003E443D">
      <w:pPr>
        <w:jc w:val="center"/>
        <w:rPr>
          <w:szCs w:val="28"/>
        </w:rPr>
      </w:pPr>
      <w:bookmarkStart w:id="0" w:name="_Hlk209775574"/>
      <w:r>
        <w:rPr>
          <w:szCs w:val="28"/>
        </w:rPr>
        <w:t>Дзержинско-Тасеевский муниципальный округ</w:t>
      </w:r>
    </w:p>
    <w:p w14:paraId="5EB80D77" w14:textId="77777777" w:rsidR="003E443D" w:rsidRPr="009B1679" w:rsidRDefault="003E443D" w:rsidP="003E443D">
      <w:pPr>
        <w:jc w:val="center"/>
        <w:rPr>
          <w:szCs w:val="28"/>
        </w:rPr>
      </w:pPr>
      <w:r>
        <w:rPr>
          <w:szCs w:val="28"/>
        </w:rPr>
        <w:t>Красноярского края</w:t>
      </w:r>
    </w:p>
    <w:p w14:paraId="55E98969" w14:textId="77777777" w:rsidR="003E443D" w:rsidRPr="009B1679" w:rsidRDefault="003E443D" w:rsidP="003E443D">
      <w:pPr>
        <w:jc w:val="center"/>
        <w:rPr>
          <w:szCs w:val="28"/>
        </w:rPr>
      </w:pPr>
    </w:p>
    <w:p w14:paraId="7B4972A8" w14:textId="77777777" w:rsidR="003E443D" w:rsidRDefault="003E443D" w:rsidP="003E443D">
      <w:pPr>
        <w:jc w:val="center"/>
        <w:rPr>
          <w:szCs w:val="28"/>
        </w:rPr>
      </w:pPr>
      <w:r>
        <w:rPr>
          <w:szCs w:val="28"/>
        </w:rPr>
        <w:t>Дзержинско-Тасеевский окружной Совет депутатов</w:t>
      </w:r>
    </w:p>
    <w:p w14:paraId="4BC09E5A" w14:textId="77777777" w:rsidR="003E443D" w:rsidRDefault="003E443D" w:rsidP="003E443D">
      <w:pPr>
        <w:jc w:val="center"/>
        <w:rPr>
          <w:bCs/>
          <w:szCs w:val="28"/>
        </w:rPr>
      </w:pPr>
    </w:p>
    <w:p w14:paraId="4512C3EE" w14:textId="77777777" w:rsidR="009B5C3D" w:rsidRPr="00C751E7" w:rsidRDefault="009B5C3D" w:rsidP="003E443D">
      <w:pPr>
        <w:jc w:val="center"/>
        <w:rPr>
          <w:bCs/>
          <w:szCs w:val="28"/>
        </w:rPr>
      </w:pPr>
    </w:p>
    <w:p w14:paraId="3787BE55" w14:textId="4A6044F9" w:rsidR="003E443D" w:rsidRPr="005870FF" w:rsidRDefault="003E443D" w:rsidP="003E443D">
      <w:pPr>
        <w:jc w:val="center"/>
        <w:rPr>
          <w:b/>
          <w:sz w:val="32"/>
          <w:szCs w:val="32"/>
        </w:rPr>
      </w:pPr>
      <w:r w:rsidRPr="005870FF">
        <w:rPr>
          <w:b/>
          <w:sz w:val="32"/>
          <w:szCs w:val="32"/>
        </w:rPr>
        <w:t>РЕШЕНИЕ</w:t>
      </w:r>
      <w:r w:rsidR="00D94D53">
        <w:rPr>
          <w:b/>
          <w:sz w:val="32"/>
          <w:szCs w:val="32"/>
        </w:rPr>
        <w:t xml:space="preserve"> проект</w:t>
      </w:r>
    </w:p>
    <w:bookmarkEnd w:id="0"/>
    <w:p w14:paraId="6D9DA256" w14:textId="77777777" w:rsidR="003E443D" w:rsidRDefault="003E443D" w:rsidP="003E443D">
      <w:pPr>
        <w:jc w:val="center"/>
        <w:rPr>
          <w:szCs w:val="28"/>
        </w:rPr>
      </w:pPr>
    </w:p>
    <w:p w14:paraId="08862810" w14:textId="77777777" w:rsidR="009B5C3D" w:rsidRDefault="009B5C3D" w:rsidP="003E443D">
      <w:pPr>
        <w:jc w:val="center"/>
        <w:rPr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115"/>
        <w:gridCol w:w="3160"/>
        <w:gridCol w:w="3080"/>
      </w:tblGrid>
      <w:tr w:rsidR="003E443D" w14:paraId="1A74CB7C" w14:textId="77777777" w:rsidTr="003E443D">
        <w:tc>
          <w:tcPr>
            <w:tcW w:w="1665" w:type="pct"/>
            <w:shd w:val="clear" w:color="auto" w:fill="auto"/>
          </w:tcPr>
          <w:p w14:paraId="5369A6D1" w14:textId="236DAEBD" w:rsidR="003E443D" w:rsidRDefault="003E443D" w:rsidP="00D94D53">
            <w:pPr>
              <w:rPr>
                <w:szCs w:val="28"/>
              </w:rPr>
            </w:pPr>
            <w:r>
              <w:rPr>
                <w:szCs w:val="28"/>
              </w:rPr>
              <w:t xml:space="preserve">«» </w:t>
            </w:r>
            <w:r w:rsidR="005870FF">
              <w:rPr>
                <w:szCs w:val="28"/>
              </w:rPr>
              <w:t>декабря</w:t>
            </w:r>
            <w:r>
              <w:rPr>
                <w:szCs w:val="28"/>
              </w:rPr>
              <w:t xml:space="preserve"> 20</w:t>
            </w:r>
            <w:r w:rsidR="005870FF">
              <w:rPr>
                <w:szCs w:val="28"/>
              </w:rPr>
              <w:t xml:space="preserve">25 </w:t>
            </w:r>
            <w:r>
              <w:rPr>
                <w:szCs w:val="28"/>
              </w:rPr>
              <w:t>г.</w:t>
            </w:r>
          </w:p>
        </w:tc>
        <w:tc>
          <w:tcPr>
            <w:tcW w:w="1689" w:type="pct"/>
            <w:shd w:val="clear" w:color="auto" w:fill="auto"/>
          </w:tcPr>
          <w:p w14:paraId="17317738" w14:textId="77777777" w:rsidR="003E443D" w:rsidRDefault="003E443D" w:rsidP="00681C3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с. Дзержинское</w:t>
            </w:r>
          </w:p>
        </w:tc>
        <w:tc>
          <w:tcPr>
            <w:tcW w:w="1646" w:type="pct"/>
            <w:shd w:val="clear" w:color="auto" w:fill="auto"/>
          </w:tcPr>
          <w:p w14:paraId="5FB76A45" w14:textId="2AEAEB4A" w:rsidR="003E443D" w:rsidRDefault="003E443D" w:rsidP="00D94D53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№ </w:t>
            </w:r>
            <w:r w:rsidR="005870FF">
              <w:rPr>
                <w:szCs w:val="28"/>
              </w:rPr>
              <w:t>Р</w:t>
            </w:r>
          </w:p>
        </w:tc>
      </w:tr>
    </w:tbl>
    <w:p w14:paraId="04FE9C6C" w14:textId="77777777" w:rsidR="003E443D" w:rsidRDefault="003E443D" w:rsidP="00723326">
      <w:pPr>
        <w:contextualSpacing/>
        <w:jc w:val="both"/>
      </w:pPr>
    </w:p>
    <w:p w14:paraId="3AC618AD" w14:textId="77777777" w:rsidR="009B5C3D" w:rsidRDefault="009B5C3D" w:rsidP="00723326">
      <w:pPr>
        <w:contextualSpacing/>
        <w:jc w:val="both"/>
      </w:pPr>
    </w:p>
    <w:p w14:paraId="0629FFE4" w14:textId="77777777" w:rsidR="009B5C3D" w:rsidRDefault="009B5C3D" w:rsidP="00723326">
      <w:pPr>
        <w:contextualSpacing/>
        <w:jc w:val="both"/>
      </w:pPr>
    </w:p>
    <w:p w14:paraId="6F690A8C" w14:textId="6522FEF6" w:rsidR="00723326" w:rsidRPr="00723326" w:rsidRDefault="00723326" w:rsidP="00723326">
      <w:pPr>
        <w:ind w:right="4536"/>
        <w:contextualSpacing/>
        <w:jc w:val="both"/>
      </w:pPr>
      <w:r w:rsidRPr="00723326">
        <w:t xml:space="preserve">О принятии </w:t>
      </w:r>
      <w:r w:rsidR="009B5C3D">
        <w:t xml:space="preserve">отставки </w:t>
      </w:r>
      <w:r w:rsidR="00D94D53">
        <w:t xml:space="preserve">Главы </w:t>
      </w:r>
      <w:proofErr w:type="spellStart"/>
      <w:r w:rsidR="00D94D53">
        <w:t>Хандальского</w:t>
      </w:r>
      <w:proofErr w:type="spellEnd"/>
      <w:r w:rsidR="00D94D53">
        <w:t xml:space="preserve"> сельсовета </w:t>
      </w:r>
      <w:proofErr w:type="spellStart"/>
      <w:r w:rsidR="00D94D53">
        <w:t>Китова</w:t>
      </w:r>
      <w:proofErr w:type="spellEnd"/>
      <w:r w:rsidR="00D94D53">
        <w:t xml:space="preserve"> А.Ф.</w:t>
      </w:r>
    </w:p>
    <w:p w14:paraId="2BC680D1" w14:textId="77777777" w:rsidR="00723326" w:rsidRDefault="00723326" w:rsidP="00723326">
      <w:pPr>
        <w:ind w:firstLine="709"/>
        <w:contextualSpacing/>
        <w:jc w:val="both"/>
      </w:pPr>
    </w:p>
    <w:p w14:paraId="4258A6C4" w14:textId="77777777" w:rsidR="009B5C3D" w:rsidRPr="00723326" w:rsidRDefault="009B5C3D" w:rsidP="00723326">
      <w:pPr>
        <w:ind w:firstLine="709"/>
        <w:contextualSpacing/>
        <w:jc w:val="both"/>
      </w:pPr>
    </w:p>
    <w:p w14:paraId="79489163" w14:textId="57EFB269" w:rsidR="00723326" w:rsidRDefault="00723326" w:rsidP="00723326">
      <w:pPr>
        <w:ind w:firstLine="709"/>
        <w:contextualSpacing/>
        <w:jc w:val="both"/>
      </w:pPr>
      <w:r w:rsidRPr="00723326">
        <w:t>В соответствии с Федеральным законом от 20.03.2025 № 33-ФЗ «Об общих принципах организации местного самоуправления в единой системе публичной власти», Законом Красноярского края от 15.05.2025 № 9-3914 «О территориальной организации местного самоуправления в Красноярском крае»,</w:t>
      </w:r>
      <w:r w:rsidR="009B5C3D">
        <w:t xml:space="preserve"> на основании личного заявления </w:t>
      </w:r>
      <w:proofErr w:type="spellStart"/>
      <w:r w:rsidR="00D94D53">
        <w:t>Китова</w:t>
      </w:r>
      <w:proofErr w:type="spellEnd"/>
      <w:r w:rsidR="00D94D53">
        <w:t xml:space="preserve"> А</w:t>
      </w:r>
      <w:r w:rsidR="0067710A">
        <w:t xml:space="preserve">лександра </w:t>
      </w:r>
      <w:r w:rsidR="00D94D53">
        <w:t>Ф</w:t>
      </w:r>
      <w:r w:rsidR="0067710A">
        <w:t>едоровича</w:t>
      </w:r>
      <w:r w:rsidR="009B5C3D">
        <w:t xml:space="preserve"> от </w:t>
      </w:r>
      <w:r w:rsidR="00D94D53">
        <w:t>11</w:t>
      </w:r>
      <w:r w:rsidR="009B5C3D">
        <w:t>.12.2025 года</w:t>
      </w:r>
      <w:r w:rsidRPr="00723326">
        <w:t xml:space="preserve">, </w:t>
      </w:r>
      <w:r>
        <w:rPr>
          <w:rFonts w:eastAsia="Calibri"/>
          <w:szCs w:val="28"/>
          <w:lang w:eastAsia="en-US"/>
        </w:rPr>
        <w:t xml:space="preserve">Дзержинско-Тасеевский </w:t>
      </w:r>
      <w:r w:rsidRPr="001F5679">
        <w:rPr>
          <w:rFonts w:eastAsia="Calibri"/>
          <w:szCs w:val="28"/>
          <w:lang w:eastAsia="en-US"/>
        </w:rPr>
        <w:t>окружной Совет депутатов</w:t>
      </w:r>
      <w:r w:rsidRPr="00723326">
        <w:t>, РЕШИЛ:</w:t>
      </w:r>
    </w:p>
    <w:p w14:paraId="20AA9230" w14:textId="77777777" w:rsidR="009B5C3D" w:rsidRPr="00723326" w:rsidRDefault="009B5C3D" w:rsidP="00723326">
      <w:pPr>
        <w:ind w:firstLine="709"/>
        <w:contextualSpacing/>
        <w:jc w:val="both"/>
      </w:pPr>
    </w:p>
    <w:p w14:paraId="111D8467" w14:textId="587E817E" w:rsidR="00723326" w:rsidRDefault="00723326" w:rsidP="00723326">
      <w:pPr>
        <w:ind w:firstLine="709"/>
        <w:contextualSpacing/>
        <w:jc w:val="both"/>
      </w:pPr>
      <w:r w:rsidRPr="00723326">
        <w:t xml:space="preserve">1. Принять </w:t>
      </w:r>
      <w:r w:rsidR="009B5C3D">
        <w:t xml:space="preserve">отставку </w:t>
      </w:r>
      <w:r w:rsidR="00D94D53">
        <w:t xml:space="preserve">Главы </w:t>
      </w:r>
      <w:proofErr w:type="spellStart"/>
      <w:r w:rsidR="00D94D53">
        <w:t>Хандальского</w:t>
      </w:r>
      <w:proofErr w:type="spellEnd"/>
      <w:r w:rsidR="00D94D53">
        <w:t xml:space="preserve"> сельсовета</w:t>
      </w:r>
      <w:r w:rsidR="0067710A">
        <w:t xml:space="preserve"> </w:t>
      </w:r>
      <w:r w:rsidR="00D94D53">
        <w:t xml:space="preserve">с </w:t>
      </w:r>
      <w:r w:rsidR="0067710A">
        <w:t>3</w:t>
      </w:r>
      <w:r w:rsidR="00AF1C23">
        <w:t>0</w:t>
      </w:r>
      <w:r w:rsidR="0067710A">
        <w:t xml:space="preserve"> </w:t>
      </w:r>
      <w:r w:rsidR="009B5C3D">
        <w:t>декабря 2025 года по собственному желанию</w:t>
      </w:r>
      <w:r w:rsidRPr="00723326">
        <w:t>.</w:t>
      </w:r>
    </w:p>
    <w:p w14:paraId="4B3AD06F" w14:textId="4F3C1FD2" w:rsidR="005870FF" w:rsidRPr="00723326" w:rsidRDefault="005870FF" w:rsidP="00723326">
      <w:pPr>
        <w:ind w:firstLine="709"/>
        <w:contextualSpacing/>
        <w:jc w:val="both"/>
      </w:pPr>
      <w:r>
        <w:t xml:space="preserve">2. Последним днем осуществления </w:t>
      </w:r>
      <w:r w:rsidR="00D94D53">
        <w:t>Китовым А</w:t>
      </w:r>
      <w:r w:rsidR="0067710A">
        <w:t xml:space="preserve">натолием </w:t>
      </w:r>
      <w:r w:rsidR="00D94D53">
        <w:t>Ф</w:t>
      </w:r>
      <w:r w:rsidR="0067710A">
        <w:t>едоровичем</w:t>
      </w:r>
      <w:r>
        <w:t xml:space="preserve"> полномочий </w:t>
      </w:r>
      <w:r w:rsidR="00D94D53">
        <w:t xml:space="preserve">Главы </w:t>
      </w:r>
      <w:proofErr w:type="spellStart"/>
      <w:r w:rsidR="00D94D53">
        <w:t>Хандальского</w:t>
      </w:r>
      <w:proofErr w:type="spellEnd"/>
      <w:r w:rsidR="00D94D53">
        <w:t xml:space="preserve"> сельсовета</w:t>
      </w:r>
      <w:r>
        <w:t xml:space="preserve"> считать </w:t>
      </w:r>
      <w:r w:rsidR="0067710A">
        <w:t>3</w:t>
      </w:r>
      <w:r w:rsidR="00AF1C23">
        <w:t>0</w:t>
      </w:r>
      <w:bookmarkStart w:id="1" w:name="_GoBack"/>
      <w:bookmarkEnd w:id="1"/>
      <w:r>
        <w:t xml:space="preserve"> декабря 2025 года.</w:t>
      </w:r>
    </w:p>
    <w:p w14:paraId="06436E1D" w14:textId="4AA60F85" w:rsidR="003E443D" w:rsidRDefault="005870FF" w:rsidP="00CE385A">
      <w:pPr>
        <w:ind w:firstLine="709"/>
        <w:contextualSpacing/>
        <w:jc w:val="both"/>
        <w:rPr>
          <w:szCs w:val="28"/>
        </w:rPr>
      </w:pPr>
      <w:r>
        <w:t>3</w:t>
      </w:r>
      <w:r w:rsidR="00723326" w:rsidRPr="00723326">
        <w:t xml:space="preserve">. </w:t>
      </w:r>
      <w:r w:rsidR="00CE385A" w:rsidRPr="004A1953">
        <w:rPr>
          <w:szCs w:val="28"/>
        </w:rPr>
        <w:t xml:space="preserve">Настоящее решение вступает в силу в день, следующий за днем его официального опубликования в общественно-политической газете Дзержинского района Красноярского края «Дзержинец», общественно-политической газете Тасеевского района Красноярского края «Сельский труженик», периодическом печатном издании администрации Тасеевского района «Тасеевский вестник», и на официальных сайтах муниципальных образований с. Дзержинское, с Тасеево в информационно-телекоммуникационной сети «Интернет» по адресам: http://dzersovet.ru/, </w:t>
      </w:r>
      <w:hyperlink r:id="rId5" w:history="1">
        <w:r w:rsidR="00CE385A" w:rsidRPr="004A1953">
          <w:rPr>
            <w:rStyle w:val="a3"/>
            <w:szCs w:val="28"/>
          </w:rPr>
          <w:t>https://трсд.рф</w:t>
        </w:r>
      </w:hyperlink>
      <w:r w:rsidR="00CE385A" w:rsidRPr="004A1953">
        <w:rPr>
          <w:szCs w:val="28"/>
        </w:rPr>
        <w:t xml:space="preserve">, </w:t>
      </w:r>
      <w:hyperlink r:id="rId6" w:history="1">
        <w:r w:rsidR="00CE385A" w:rsidRPr="004A1953">
          <w:rPr>
            <w:rStyle w:val="a3"/>
            <w:szCs w:val="28"/>
          </w:rPr>
          <w:t>https://adm-dzergin.ru</w:t>
        </w:r>
      </w:hyperlink>
      <w:r w:rsidR="00CE385A" w:rsidRPr="004A1953">
        <w:rPr>
          <w:szCs w:val="28"/>
        </w:rPr>
        <w:t xml:space="preserve">, </w:t>
      </w:r>
      <w:hyperlink r:id="rId7" w:history="1">
        <w:r w:rsidR="00CE385A" w:rsidRPr="004A1953">
          <w:rPr>
            <w:rStyle w:val="a3"/>
            <w:szCs w:val="28"/>
          </w:rPr>
          <w:t>https://adm.taseevo.ru</w:t>
        </w:r>
      </w:hyperlink>
      <w:r w:rsidR="00CE385A" w:rsidRPr="004A1953">
        <w:rPr>
          <w:szCs w:val="28"/>
        </w:rPr>
        <w:t>.</w:t>
      </w:r>
    </w:p>
    <w:p w14:paraId="30E0C667" w14:textId="77777777" w:rsidR="00CE385A" w:rsidRDefault="00CE385A" w:rsidP="00CE385A">
      <w:pPr>
        <w:ind w:firstLine="709"/>
        <w:contextualSpacing/>
        <w:jc w:val="both"/>
        <w:rPr>
          <w:szCs w:val="28"/>
        </w:rPr>
      </w:pPr>
    </w:p>
    <w:p w14:paraId="34C8660B" w14:textId="274537DE" w:rsidR="00CE385A" w:rsidRDefault="00CE385A" w:rsidP="00CE385A">
      <w:pPr>
        <w:ind w:firstLine="709"/>
        <w:contextualSpacing/>
        <w:jc w:val="both"/>
      </w:pPr>
    </w:p>
    <w:p w14:paraId="257D039C" w14:textId="480047D8" w:rsidR="00AD21DF" w:rsidRDefault="00AD21DF" w:rsidP="00CE385A">
      <w:pPr>
        <w:ind w:firstLine="709"/>
        <w:contextualSpacing/>
        <w:jc w:val="both"/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AD21DF" w14:paraId="7333A7F1" w14:textId="77777777" w:rsidTr="00AD21DF">
        <w:tc>
          <w:tcPr>
            <w:tcW w:w="4672" w:type="dxa"/>
          </w:tcPr>
          <w:p w14:paraId="3CB8C980" w14:textId="77777777" w:rsidR="00AD21DF" w:rsidRPr="00A5296D" w:rsidRDefault="00AD21DF" w:rsidP="00AD21DF">
            <w:pPr>
              <w:pStyle w:val="a4"/>
              <w:spacing w:line="288" w:lineRule="atLeast"/>
              <w:jc w:val="both"/>
              <w:rPr>
                <w:bCs/>
                <w:w w:val="105"/>
                <w:sz w:val="28"/>
                <w:szCs w:val="28"/>
              </w:rPr>
            </w:pPr>
            <w:r w:rsidRPr="006B73AD">
              <w:rPr>
                <w:bCs/>
                <w:sz w:val="28"/>
                <w:szCs w:val="28"/>
              </w:rPr>
              <w:t>Председатель</w:t>
            </w:r>
          </w:p>
          <w:p w14:paraId="18170420" w14:textId="77777777" w:rsidR="00AD21DF" w:rsidRPr="006B73AD" w:rsidRDefault="00AD21DF" w:rsidP="00AD21DF">
            <w:pPr>
              <w:rPr>
                <w:bCs/>
                <w:szCs w:val="28"/>
              </w:rPr>
            </w:pPr>
            <w:r w:rsidRPr="006B73AD">
              <w:rPr>
                <w:bCs/>
                <w:szCs w:val="28"/>
              </w:rPr>
              <w:t>Дзержинско-Тасеевского</w:t>
            </w:r>
          </w:p>
          <w:p w14:paraId="4606042F" w14:textId="77777777" w:rsidR="00AD21DF" w:rsidRPr="006B73AD" w:rsidRDefault="00AD21DF" w:rsidP="00AD21DF">
            <w:pPr>
              <w:rPr>
                <w:bCs/>
                <w:szCs w:val="28"/>
              </w:rPr>
            </w:pPr>
            <w:r w:rsidRPr="006B73AD">
              <w:rPr>
                <w:bCs/>
                <w:szCs w:val="28"/>
              </w:rPr>
              <w:t>окружного Совета депутатов</w:t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  <w:t>Д.Н. Ашаев.</w:t>
            </w:r>
          </w:p>
          <w:p w14:paraId="7A4C0841" w14:textId="77777777" w:rsidR="00AD21DF" w:rsidRDefault="00AD21DF" w:rsidP="00CE385A">
            <w:pPr>
              <w:contextualSpacing/>
              <w:jc w:val="both"/>
            </w:pPr>
          </w:p>
        </w:tc>
        <w:tc>
          <w:tcPr>
            <w:tcW w:w="4673" w:type="dxa"/>
          </w:tcPr>
          <w:p w14:paraId="263BD6EF" w14:textId="77777777" w:rsidR="00AD21DF" w:rsidRDefault="00AD21DF" w:rsidP="00AD21DF">
            <w:pPr>
              <w:rPr>
                <w:bCs/>
                <w:szCs w:val="28"/>
              </w:rPr>
            </w:pPr>
            <w:r w:rsidRPr="006B73AD">
              <w:rPr>
                <w:bCs/>
                <w:szCs w:val="28"/>
              </w:rPr>
              <w:t>Глава</w:t>
            </w:r>
            <w:r>
              <w:rPr>
                <w:bCs/>
                <w:szCs w:val="28"/>
              </w:rPr>
              <w:t xml:space="preserve"> </w:t>
            </w:r>
            <w:r w:rsidRPr="006B73AD">
              <w:rPr>
                <w:bCs/>
                <w:szCs w:val="28"/>
              </w:rPr>
              <w:t>Дзержинско-Тасеевского</w:t>
            </w:r>
          </w:p>
          <w:p w14:paraId="508867D5" w14:textId="77777777" w:rsidR="00AD21DF" w:rsidRDefault="00AD21DF" w:rsidP="00AD21DF">
            <w:pPr>
              <w:rPr>
                <w:bCs/>
                <w:szCs w:val="28"/>
              </w:rPr>
            </w:pPr>
            <w:r w:rsidRPr="006B73AD">
              <w:rPr>
                <w:bCs/>
                <w:szCs w:val="28"/>
              </w:rPr>
              <w:t>муниципального округа</w:t>
            </w:r>
            <w:r>
              <w:rPr>
                <w:bCs/>
                <w:szCs w:val="28"/>
              </w:rPr>
              <w:tab/>
            </w:r>
            <w:r>
              <w:rPr>
                <w:bCs/>
                <w:szCs w:val="28"/>
              </w:rPr>
              <w:tab/>
            </w:r>
            <w:r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</w:p>
          <w:p w14:paraId="60B15C13" w14:textId="3AABFD9B" w:rsidR="00AD21DF" w:rsidRDefault="00AD21DF" w:rsidP="00AD21DF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                                   В.Н. Дергунов</w:t>
            </w:r>
          </w:p>
          <w:p w14:paraId="0F262929" w14:textId="77777777" w:rsidR="00AD21DF" w:rsidRPr="00723326" w:rsidRDefault="00AD21DF" w:rsidP="00AD21DF">
            <w:pPr>
              <w:contextualSpacing/>
              <w:jc w:val="both"/>
            </w:pPr>
          </w:p>
          <w:p w14:paraId="51E5AD3C" w14:textId="77777777" w:rsidR="00AD21DF" w:rsidRDefault="00AD21DF" w:rsidP="00CE385A">
            <w:pPr>
              <w:contextualSpacing/>
              <w:jc w:val="both"/>
            </w:pPr>
          </w:p>
        </w:tc>
      </w:tr>
    </w:tbl>
    <w:p w14:paraId="4DD110F2" w14:textId="77777777" w:rsidR="00AD21DF" w:rsidRDefault="00AD21DF" w:rsidP="00CE385A">
      <w:pPr>
        <w:ind w:firstLine="709"/>
        <w:contextualSpacing/>
        <w:jc w:val="both"/>
      </w:pPr>
    </w:p>
    <w:p w14:paraId="05B37B6C" w14:textId="77777777" w:rsidR="003E443D" w:rsidRPr="006B73AD" w:rsidRDefault="003E443D" w:rsidP="003E443D">
      <w:pPr>
        <w:rPr>
          <w:bCs/>
          <w:szCs w:val="28"/>
        </w:rPr>
      </w:pPr>
    </w:p>
    <w:p w14:paraId="6FDB60A1" w14:textId="77777777" w:rsidR="00AD21DF" w:rsidRPr="00723326" w:rsidRDefault="00AD21DF">
      <w:pPr>
        <w:contextualSpacing/>
        <w:jc w:val="both"/>
      </w:pPr>
    </w:p>
    <w:sectPr w:rsidR="00AD21DF" w:rsidRPr="00723326" w:rsidSect="00E66B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altName w:val="Times New Roman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326"/>
    <w:rsid w:val="003E443D"/>
    <w:rsid w:val="005870FF"/>
    <w:rsid w:val="0067710A"/>
    <w:rsid w:val="00723326"/>
    <w:rsid w:val="009B5C3D"/>
    <w:rsid w:val="00AD21DF"/>
    <w:rsid w:val="00AF1C23"/>
    <w:rsid w:val="00CE385A"/>
    <w:rsid w:val="00D94D53"/>
    <w:rsid w:val="00E93A39"/>
    <w:rsid w:val="00FE2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54805"/>
  <w15:chartTrackingRefBased/>
  <w15:docId w15:val="{CF3A33B7-AAC5-4289-A6E2-91FCD27A1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3326"/>
    <w:pPr>
      <w:jc w:val="left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3326"/>
    <w:pPr>
      <w:widowControl w:val="0"/>
      <w:autoSpaceDE w:val="0"/>
      <w:autoSpaceDN w:val="0"/>
      <w:adjustRightInd w:val="0"/>
      <w:jc w:val="left"/>
    </w:pPr>
    <w:rPr>
      <w:rFonts w:eastAsiaTheme="minorEastAsia"/>
      <w:lang w:eastAsia="ru-RU"/>
    </w:rPr>
  </w:style>
  <w:style w:type="paragraph" w:customStyle="1" w:styleId="ConsPlusNonformat">
    <w:name w:val="ConsPlusNonformat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eastAsiaTheme="minorEastAsia"/>
      <w:b/>
      <w:bCs/>
      <w:lang w:eastAsia="ru-RU"/>
    </w:rPr>
  </w:style>
  <w:style w:type="paragraph" w:customStyle="1" w:styleId="ConsPlusCell">
    <w:name w:val="ConsPlusCell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eastAsiaTheme="minorEastAsia"/>
      <w:lang w:eastAsia="ru-RU"/>
    </w:rPr>
  </w:style>
  <w:style w:type="paragraph" w:customStyle="1" w:styleId="ConsPlusTitlePage">
    <w:name w:val="ConsPlusTitlePage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Tahoma" w:eastAsiaTheme="minorEastAsia" w:hAnsi="Tahoma" w:cs="Tahoma"/>
      <w:lang w:eastAsia="ru-RU"/>
    </w:rPr>
  </w:style>
  <w:style w:type="paragraph" w:customStyle="1" w:styleId="ConsPlusJurTerm">
    <w:name w:val="ConsPlusJurTerm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character" w:styleId="a3">
    <w:name w:val="Hyperlink"/>
    <w:link w:val="1"/>
    <w:rsid w:val="003E443D"/>
    <w:rPr>
      <w:color w:val="0000FF"/>
      <w:u w:val="single"/>
    </w:rPr>
  </w:style>
  <w:style w:type="paragraph" w:customStyle="1" w:styleId="1">
    <w:name w:val="Гиперссылка1"/>
    <w:link w:val="a3"/>
    <w:qFormat/>
    <w:rsid w:val="003E443D"/>
    <w:pPr>
      <w:suppressAutoHyphens/>
      <w:jc w:val="left"/>
    </w:pPr>
    <w:rPr>
      <w:color w:val="0000FF"/>
      <w:u w:val="single"/>
    </w:rPr>
  </w:style>
  <w:style w:type="paragraph" w:styleId="a4">
    <w:name w:val="Normal (Web)"/>
    <w:basedOn w:val="a"/>
    <w:uiPriority w:val="99"/>
    <w:unhideWhenUsed/>
    <w:qFormat/>
    <w:rsid w:val="003E443D"/>
    <w:pPr>
      <w:suppressAutoHyphens/>
    </w:pPr>
    <w:rPr>
      <w:sz w:val="24"/>
      <w:lang w:eastAsia="zh-CN"/>
    </w:rPr>
  </w:style>
  <w:style w:type="table" w:styleId="a5">
    <w:name w:val="Table Grid"/>
    <w:basedOn w:val="a1"/>
    <w:uiPriority w:val="39"/>
    <w:rsid w:val="00AD21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5870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adm.taseevo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dm-dzergin.ru" TargetMode="External"/><Relationship Id="rId5" Type="http://schemas.openxmlformats.org/officeDocument/2006/relationships/hyperlink" Target="https://&#1090;&#1088;&#1089;&#1076;.&#1088;&#1092;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 Peplov</dc:creator>
  <cp:keywords/>
  <dc:description/>
  <cp:lastModifiedBy>Пользователь Windows</cp:lastModifiedBy>
  <cp:revision>10</cp:revision>
  <dcterms:created xsi:type="dcterms:W3CDTF">2025-11-07T04:15:00Z</dcterms:created>
  <dcterms:modified xsi:type="dcterms:W3CDTF">2025-12-17T08:00:00Z</dcterms:modified>
</cp:coreProperties>
</file>